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1E699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2CC85DBD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1DC0F38E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0E4C448A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1EEE0D38" w14:textId="77777777" w:rsidR="00780AD2" w:rsidRDefault="00000000">
      <w:pPr>
        <w:jc w:val="both"/>
        <w:rPr>
          <w:i/>
          <w:iCs/>
          <w:color w:val="000000" w:themeColor="text1"/>
        </w:rPr>
      </w:pPr>
      <w:r w:rsidRPr="00295343">
        <w:rPr>
          <w:i/>
          <w:iCs/>
          <w:color w:val="000000" w:themeColor="text1"/>
        </w:rPr>
        <w:t>Press Release No. 10/23</w:t>
      </w:r>
    </w:p>
    <w:p w14:paraId="2D7DE1D4" w14:textId="77777777" w:rsidR="00295343" w:rsidRPr="009B4325" w:rsidRDefault="00295343" w:rsidP="00295343">
      <w:pPr>
        <w:jc w:val="both"/>
        <w:rPr>
          <w:b/>
          <w:bCs/>
          <w:color w:val="000000" w:themeColor="text1"/>
          <w:sz w:val="10"/>
          <w:szCs w:val="10"/>
        </w:rPr>
      </w:pPr>
    </w:p>
    <w:p w14:paraId="514D5C9A" w14:textId="77777777" w:rsidR="0016244D" w:rsidRDefault="0016244D" w:rsidP="003B361A">
      <w:pPr>
        <w:jc w:val="both"/>
        <w:rPr>
          <w:rFonts w:cs="Times New Roman"/>
          <w:b/>
          <w:bCs/>
          <w:sz w:val="28"/>
          <w:szCs w:val="28"/>
        </w:rPr>
      </w:pPr>
    </w:p>
    <w:p w14:paraId="1FE670F1" w14:textId="6BDE20FA" w:rsidR="00780AD2" w:rsidRDefault="00000000">
      <w:pPr>
        <w:jc w:val="both"/>
        <w:rPr>
          <w:rFonts w:cs="Times New Roman"/>
          <w:b/>
          <w:bCs/>
          <w:sz w:val="28"/>
          <w:szCs w:val="28"/>
        </w:rPr>
      </w:pPr>
      <w:proofErr w:type="spellStart"/>
      <w:r w:rsidRPr="0005190E">
        <w:rPr>
          <w:rFonts w:cs="Times New Roman"/>
          <w:b/>
          <w:bCs/>
          <w:sz w:val="28"/>
          <w:szCs w:val="28"/>
        </w:rPr>
        <w:t>Summer</w:t>
      </w:r>
      <w:proofErr w:type="spellEnd"/>
      <w:r w:rsidRPr="0005190E">
        <w:rPr>
          <w:rFonts w:cs="Times New Roman"/>
          <w:b/>
          <w:bCs/>
          <w:sz w:val="28"/>
          <w:szCs w:val="28"/>
        </w:rPr>
        <w:t xml:space="preserve"> 2023, the </w:t>
      </w:r>
      <w:proofErr w:type="spellStart"/>
      <w:r w:rsidRPr="0005190E">
        <w:rPr>
          <w:rFonts w:cs="Times New Roman"/>
          <w:b/>
          <w:bCs/>
          <w:sz w:val="28"/>
          <w:szCs w:val="28"/>
        </w:rPr>
        <w:t>Agrilevante</w:t>
      </w:r>
      <w:proofErr w:type="spellEnd"/>
      <w:r w:rsidRPr="0005190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E741C6">
        <w:rPr>
          <w:rFonts w:cs="Times New Roman"/>
          <w:b/>
          <w:bCs/>
          <w:sz w:val="28"/>
          <w:szCs w:val="28"/>
        </w:rPr>
        <w:t>work</w:t>
      </w:r>
      <w:r w:rsidRPr="0005190E">
        <w:rPr>
          <w:rFonts w:cs="Times New Roman"/>
          <w:b/>
          <w:bCs/>
          <w:sz w:val="28"/>
          <w:szCs w:val="28"/>
        </w:rPr>
        <w:t>site</w:t>
      </w:r>
      <w:proofErr w:type="spellEnd"/>
    </w:p>
    <w:p w14:paraId="66877DBA" w14:textId="77777777" w:rsidR="0016244D" w:rsidRDefault="0016244D" w:rsidP="003B361A">
      <w:pPr>
        <w:jc w:val="both"/>
        <w:rPr>
          <w:rFonts w:cs="Times New Roman"/>
          <w:b/>
          <w:bCs/>
          <w:i/>
          <w:iCs/>
        </w:rPr>
      </w:pPr>
    </w:p>
    <w:p w14:paraId="76EF40E7" w14:textId="77777777" w:rsidR="00780AD2" w:rsidRDefault="00000000">
      <w:pPr>
        <w:jc w:val="both"/>
        <w:rPr>
          <w:rFonts w:cs="Times New Roman"/>
          <w:b/>
          <w:bCs/>
          <w:i/>
          <w:iCs/>
        </w:rPr>
      </w:pPr>
      <w:proofErr w:type="spellStart"/>
      <w:r w:rsidRPr="0005190E">
        <w:rPr>
          <w:rFonts w:cs="Times New Roman"/>
          <w:b/>
          <w:bCs/>
          <w:i/>
          <w:iCs/>
        </w:rPr>
        <w:t>Preparations</w:t>
      </w:r>
      <w:proofErr w:type="spellEnd"/>
      <w:r w:rsidRPr="0005190E">
        <w:rPr>
          <w:rFonts w:cs="Times New Roman"/>
          <w:b/>
          <w:bCs/>
          <w:i/>
          <w:iCs/>
        </w:rPr>
        <w:t xml:space="preserve"> are </w:t>
      </w:r>
      <w:proofErr w:type="spellStart"/>
      <w:r w:rsidRPr="0005190E">
        <w:rPr>
          <w:rFonts w:cs="Times New Roman"/>
          <w:b/>
          <w:bCs/>
          <w:i/>
          <w:iCs/>
        </w:rPr>
        <w:t>underway</w:t>
      </w:r>
      <w:proofErr w:type="spellEnd"/>
      <w:r w:rsidRPr="0005190E">
        <w:rPr>
          <w:rFonts w:cs="Times New Roman"/>
          <w:b/>
          <w:bCs/>
          <w:i/>
          <w:iCs/>
        </w:rPr>
        <w:t xml:space="preserve"> for the </w:t>
      </w:r>
      <w:proofErr w:type="spellStart"/>
      <w:r w:rsidRPr="0005190E">
        <w:rPr>
          <w:rFonts w:cs="Times New Roman"/>
          <w:b/>
          <w:bCs/>
          <w:i/>
          <w:iCs/>
        </w:rPr>
        <w:t>next</w:t>
      </w:r>
      <w:proofErr w:type="spellEnd"/>
      <w:r w:rsidRPr="0005190E">
        <w:rPr>
          <w:rFonts w:cs="Times New Roman"/>
          <w:b/>
          <w:bCs/>
          <w:i/>
          <w:iCs/>
        </w:rPr>
        <w:t xml:space="preserve"> </w:t>
      </w:r>
      <w:proofErr w:type="spellStart"/>
      <w:r w:rsidRPr="0005190E">
        <w:rPr>
          <w:rFonts w:cs="Times New Roman"/>
          <w:b/>
          <w:bCs/>
          <w:i/>
          <w:iCs/>
        </w:rPr>
        <w:t>edition</w:t>
      </w:r>
      <w:proofErr w:type="spellEnd"/>
      <w:r w:rsidRPr="0005190E">
        <w:rPr>
          <w:rFonts w:cs="Times New Roman"/>
          <w:b/>
          <w:bCs/>
          <w:i/>
          <w:iCs/>
        </w:rPr>
        <w:t xml:space="preserve"> of the international </w:t>
      </w:r>
      <w:proofErr w:type="spellStart"/>
      <w:r w:rsidRPr="0005190E">
        <w:rPr>
          <w:rFonts w:cs="Times New Roman"/>
          <w:b/>
          <w:bCs/>
          <w:i/>
          <w:iCs/>
        </w:rPr>
        <w:t>exhibition</w:t>
      </w:r>
      <w:proofErr w:type="spellEnd"/>
      <w:r w:rsidRPr="0005190E">
        <w:rPr>
          <w:rFonts w:cs="Times New Roman"/>
          <w:b/>
          <w:bCs/>
          <w:i/>
          <w:iCs/>
        </w:rPr>
        <w:t xml:space="preserve"> of </w:t>
      </w:r>
      <w:proofErr w:type="spellStart"/>
      <w:r w:rsidRPr="0005190E">
        <w:rPr>
          <w:rFonts w:cs="Times New Roman"/>
          <w:b/>
          <w:bCs/>
          <w:i/>
          <w:iCs/>
        </w:rPr>
        <w:t>technologies</w:t>
      </w:r>
      <w:proofErr w:type="spellEnd"/>
      <w:r w:rsidRPr="0005190E">
        <w:rPr>
          <w:rFonts w:cs="Times New Roman"/>
          <w:b/>
          <w:bCs/>
          <w:i/>
          <w:iCs/>
        </w:rPr>
        <w:t xml:space="preserve"> for </w:t>
      </w:r>
      <w:proofErr w:type="spellStart"/>
      <w:r w:rsidRPr="0005190E">
        <w:rPr>
          <w:rFonts w:cs="Times New Roman"/>
          <w:b/>
          <w:bCs/>
          <w:i/>
          <w:iCs/>
        </w:rPr>
        <w:t>Mediterranean</w:t>
      </w:r>
      <w:proofErr w:type="spellEnd"/>
      <w:r w:rsidRPr="0005190E">
        <w:rPr>
          <w:rFonts w:cs="Times New Roman"/>
          <w:b/>
          <w:bCs/>
          <w:i/>
          <w:iCs/>
        </w:rPr>
        <w:t xml:space="preserve"> </w:t>
      </w:r>
      <w:proofErr w:type="spellStart"/>
      <w:r w:rsidRPr="0005190E">
        <w:rPr>
          <w:rFonts w:cs="Times New Roman"/>
          <w:b/>
          <w:bCs/>
          <w:i/>
          <w:iCs/>
        </w:rPr>
        <w:t>agriculture</w:t>
      </w:r>
      <w:proofErr w:type="spellEnd"/>
      <w:r w:rsidRPr="0005190E">
        <w:rPr>
          <w:rFonts w:cs="Times New Roman"/>
          <w:b/>
          <w:bCs/>
          <w:i/>
          <w:iCs/>
        </w:rPr>
        <w:t xml:space="preserve">. The </w:t>
      </w:r>
      <w:proofErr w:type="spellStart"/>
      <w:r w:rsidRPr="0005190E">
        <w:rPr>
          <w:rFonts w:cs="Times New Roman"/>
          <w:b/>
          <w:bCs/>
          <w:i/>
          <w:iCs/>
        </w:rPr>
        <w:t>entire</w:t>
      </w:r>
      <w:proofErr w:type="spellEnd"/>
      <w:r w:rsidRPr="0005190E">
        <w:rPr>
          <w:rFonts w:cs="Times New Roman"/>
          <w:b/>
          <w:bCs/>
          <w:i/>
          <w:iCs/>
        </w:rPr>
        <w:t xml:space="preserve"> </w:t>
      </w:r>
      <w:proofErr w:type="spellStart"/>
      <w:r w:rsidRPr="0005190E">
        <w:rPr>
          <w:rFonts w:cs="Times New Roman"/>
          <w:b/>
          <w:bCs/>
          <w:i/>
          <w:iCs/>
        </w:rPr>
        <w:t>exhibition</w:t>
      </w:r>
      <w:proofErr w:type="spellEnd"/>
      <w:r w:rsidRPr="0005190E">
        <w:rPr>
          <w:rFonts w:cs="Times New Roman"/>
          <w:b/>
          <w:bCs/>
          <w:i/>
          <w:iCs/>
        </w:rPr>
        <w:t xml:space="preserve"> area of the Bari </w:t>
      </w:r>
      <w:proofErr w:type="spellStart"/>
      <w:r w:rsidRPr="0005190E">
        <w:rPr>
          <w:rFonts w:cs="Times New Roman"/>
          <w:b/>
          <w:bCs/>
          <w:i/>
          <w:iCs/>
        </w:rPr>
        <w:t>fairgrounds</w:t>
      </w:r>
      <w:proofErr w:type="spellEnd"/>
      <w:r w:rsidRPr="0005190E">
        <w:rPr>
          <w:rFonts w:cs="Times New Roman"/>
          <w:b/>
          <w:bCs/>
          <w:i/>
          <w:iCs/>
        </w:rPr>
        <w:t xml:space="preserve"> </w:t>
      </w:r>
      <w:proofErr w:type="spellStart"/>
      <w:r w:rsidRPr="0005190E">
        <w:rPr>
          <w:rFonts w:cs="Times New Roman"/>
          <w:b/>
          <w:bCs/>
          <w:i/>
          <w:iCs/>
        </w:rPr>
        <w:t>is</w:t>
      </w:r>
      <w:proofErr w:type="spellEnd"/>
      <w:r w:rsidRPr="0005190E">
        <w:rPr>
          <w:rFonts w:cs="Times New Roman"/>
          <w:b/>
          <w:bCs/>
          <w:i/>
          <w:iCs/>
        </w:rPr>
        <w:t xml:space="preserve"> </w:t>
      </w:r>
      <w:proofErr w:type="spellStart"/>
      <w:r w:rsidRPr="0005190E">
        <w:rPr>
          <w:rFonts w:cs="Times New Roman"/>
          <w:b/>
          <w:bCs/>
          <w:i/>
          <w:iCs/>
        </w:rPr>
        <w:t>busy</w:t>
      </w:r>
      <w:proofErr w:type="spellEnd"/>
      <w:r w:rsidRPr="0005190E">
        <w:rPr>
          <w:rFonts w:cs="Times New Roman"/>
          <w:b/>
          <w:bCs/>
          <w:i/>
          <w:iCs/>
        </w:rPr>
        <w:t xml:space="preserve">, </w:t>
      </w:r>
      <w:proofErr w:type="spellStart"/>
      <w:r w:rsidRPr="0005190E">
        <w:rPr>
          <w:rFonts w:cs="Times New Roman"/>
          <w:b/>
          <w:bCs/>
          <w:i/>
          <w:iCs/>
        </w:rPr>
        <w:t>while</w:t>
      </w:r>
      <w:proofErr w:type="spellEnd"/>
      <w:r w:rsidRPr="0005190E">
        <w:rPr>
          <w:rFonts w:cs="Times New Roman"/>
          <w:b/>
          <w:bCs/>
          <w:i/>
          <w:iCs/>
        </w:rPr>
        <w:t xml:space="preserve"> the conference </w:t>
      </w:r>
      <w:proofErr w:type="spellStart"/>
      <w:r w:rsidRPr="0005190E">
        <w:rPr>
          <w:rFonts w:cs="Times New Roman"/>
          <w:b/>
          <w:bCs/>
          <w:i/>
          <w:iCs/>
        </w:rPr>
        <w:t>programme</w:t>
      </w:r>
      <w:proofErr w:type="spellEnd"/>
      <w:r w:rsidRPr="0005190E">
        <w:rPr>
          <w:rFonts w:cs="Times New Roman"/>
          <w:b/>
          <w:bCs/>
          <w:i/>
          <w:iCs/>
        </w:rPr>
        <w:t xml:space="preserve"> and the information and service activities </w:t>
      </w:r>
      <w:proofErr w:type="spellStart"/>
      <w:r w:rsidRPr="0005190E">
        <w:rPr>
          <w:rFonts w:cs="Times New Roman"/>
          <w:b/>
          <w:bCs/>
          <w:i/>
          <w:iCs/>
        </w:rPr>
        <w:t>implemented</w:t>
      </w:r>
      <w:proofErr w:type="spellEnd"/>
      <w:r w:rsidRPr="0005190E">
        <w:rPr>
          <w:rFonts w:cs="Times New Roman"/>
          <w:b/>
          <w:bCs/>
          <w:i/>
          <w:iCs/>
        </w:rPr>
        <w:t xml:space="preserve"> </w:t>
      </w:r>
      <w:proofErr w:type="spellStart"/>
      <w:r w:rsidRPr="0005190E">
        <w:rPr>
          <w:rFonts w:cs="Times New Roman"/>
          <w:b/>
          <w:bCs/>
          <w:i/>
          <w:iCs/>
        </w:rPr>
        <w:t>through</w:t>
      </w:r>
      <w:proofErr w:type="spellEnd"/>
      <w:r w:rsidRPr="0005190E">
        <w:rPr>
          <w:rFonts w:cs="Times New Roman"/>
          <w:b/>
          <w:bCs/>
          <w:i/>
          <w:iCs/>
        </w:rPr>
        <w:t xml:space="preserve"> the </w:t>
      </w:r>
      <w:proofErr w:type="spellStart"/>
      <w:r w:rsidRPr="0005190E">
        <w:rPr>
          <w:rFonts w:cs="Times New Roman"/>
          <w:b/>
          <w:bCs/>
          <w:i/>
          <w:iCs/>
        </w:rPr>
        <w:t>show's</w:t>
      </w:r>
      <w:proofErr w:type="spellEnd"/>
      <w:r w:rsidRPr="0005190E">
        <w:rPr>
          <w:rFonts w:cs="Times New Roman"/>
          <w:b/>
          <w:bCs/>
          <w:i/>
          <w:iCs/>
        </w:rPr>
        <w:t xml:space="preserve"> website are </w:t>
      </w:r>
      <w:proofErr w:type="spellStart"/>
      <w:r w:rsidRPr="0005190E">
        <w:rPr>
          <w:rFonts w:cs="Times New Roman"/>
          <w:b/>
          <w:bCs/>
          <w:i/>
          <w:iCs/>
        </w:rPr>
        <w:t>also</w:t>
      </w:r>
      <w:proofErr w:type="spellEnd"/>
      <w:r w:rsidRPr="0005190E">
        <w:rPr>
          <w:rFonts w:cs="Times New Roman"/>
          <w:b/>
          <w:bCs/>
          <w:i/>
          <w:iCs/>
        </w:rPr>
        <w:t xml:space="preserve"> running </w:t>
      </w:r>
      <w:proofErr w:type="spellStart"/>
      <w:r w:rsidRPr="0005190E">
        <w:rPr>
          <w:rFonts w:cs="Times New Roman"/>
          <w:b/>
          <w:bCs/>
          <w:i/>
          <w:iCs/>
        </w:rPr>
        <w:t>at</w:t>
      </w:r>
      <w:proofErr w:type="spellEnd"/>
      <w:r w:rsidRPr="0005190E">
        <w:rPr>
          <w:rFonts w:cs="Times New Roman"/>
          <w:b/>
          <w:bCs/>
          <w:i/>
          <w:iCs/>
        </w:rPr>
        <w:t xml:space="preserve"> full speed.</w:t>
      </w:r>
    </w:p>
    <w:p w14:paraId="5399D32E" w14:textId="77777777" w:rsidR="003B361A" w:rsidRPr="0005190E" w:rsidRDefault="003B361A" w:rsidP="003B361A">
      <w:pPr>
        <w:jc w:val="both"/>
        <w:rPr>
          <w:rFonts w:cs="Times New Roman"/>
          <w:b/>
          <w:bCs/>
          <w:i/>
          <w:iCs/>
        </w:rPr>
      </w:pPr>
    </w:p>
    <w:p w14:paraId="029C520D" w14:textId="0DBD13F6" w:rsidR="00542688" w:rsidRDefault="00000000" w:rsidP="00554E0F">
      <w:pPr>
        <w:jc w:val="both"/>
        <w:rPr>
          <w:rFonts w:cs="Times New Roman"/>
        </w:rPr>
      </w:pPr>
      <w:r w:rsidRPr="0005190E">
        <w:rPr>
          <w:rFonts w:cs="Times New Roman"/>
        </w:rPr>
        <w:t xml:space="preserve">With the </w:t>
      </w:r>
      <w:proofErr w:type="spellStart"/>
      <w:r w:rsidRPr="0005190E">
        <w:rPr>
          <w:rFonts w:cs="Times New Roman"/>
        </w:rPr>
        <w:t>allocation</w:t>
      </w:r>
      <w:proofErr w:type="spellEnd"/>
      <w:r w:rsidRPr="0005190E">
        <w:rPr>
          <w:rFonts w:cs="Times New Roman"/>
        </w:rPr>
        <w:t xml:space="preserve"> of </w:t>
      </w:r>
      <w:proofErr w:type="spellStart"/>
      <w:r w:rsidRPr="0005190E">
        <w:rPr>
          <w:rFonts w:cs="Times New Roman"/>
        </w:rPr>
        <w:t>exhibition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space</w:t>
      </w:r>
      <w:proofErr w:type="spellEnd"/>
      <w:r w:rsidRPr="0005190E">
        <w:rPr>
          <w:rFonts w:cs="Times New Roman"/>
        </w:rPr>
        <w:t xml:space="preserve"> and the arrangement of </w:t>
      </w:r>
      <w:proofErr w:type="spellStart"/>
      <w:r w:rsidRPr="0005190E">
        <w:rPr>
          <w:rFonts w:cs="Times New Roman"/>
        </w:rPr>
        <w:t>themed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areas</w:t>
      </w:r>
      <w:proofErr w:type="spellEnd"/>
      <w:r w:rsidRPr="0005190E">
        <w:rPr>
          <w:rFonts w:cs="Times New Roman"/>
        </w:rPr>
        <w:t xml:space="preserve"> and facilities for </w:t>
      </w:r>
      <w:proofErr w:type="spellStart"/>
      <w:r w:rsidRPr="0005190E">
        <w:rPr>
          <w:rFonts w:cs="Times New Roman"/>
        </w:rPr>
        <w:t>demonstration</w:t>
      </w:r>
      <w:proofErr w:type="spellEnd"/>
      <w:r w:rsidRPr="0005190E">
        <w:rPr>
          <w:rFonts w:cs="Times New Roman"/>
        </w:rPr>
        <w:t xml:space="preserve"> activities and conferences, the international </w:t>
      </w:r>
      <w:proofErr w:type="spellStart"/>
      <w:r w:rsidRPr="0005190E">
        <w:rPr>
          <w:rFonts w:cs="Times New Roman"/>
        </w:rPr>
        <w:t>Agrilevante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exhibition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has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completed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its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most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important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organisational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phase</w:t>
      </w:r>
      <w:proofErr w:type="spellEnd"/>
      <w:r w:rsidRPr="0005190E">
        <w:rPr>
          <w:rFonts w:cs="Times New Roman"/>
        </w:rPr>
        <w:t>.</w:t>
      </w:r>
      <w:r w:rsidR="00E741C6">
        <w:rPr>
          <w:rFonts w:cs="Times New Roman"/>
        </w:rPr>
        <w:t xml:space="preserve"> </w:t>
      </w:r>
      <w:proofErr w:type="spellStart"/>
      <w:r w:rsidR="00E741C6">
        <w:rPr>
          <w:rFonts w:cs="Times New Roman"/>
        </w:rPr>
        <w:t>Held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at</w:t>
      </w:r>
      <w:proofErr w:type="spellEnd"/>
      <w:r w:rsidRPr="0005190E">
        <w:rPr>
          <w:rFonts w:cs="Times New Roman"/>
        </w:rPr>
        <w:t xml:space="preserve"> the Bari </w:t>
      </w:r>
      <w:proofErr w:type="spellStart"/>
      <w:r w:rsidRPr="0005190E">
        <w:rPr>
          <w:rFonts w:cs="Times New Roman"/>
        </w:rPr>
        <w:t>fairgrounds</w:t>
      </w:r>
      <w:proofErr w:type="spellEnd"/>
      <w:r w:rsidRPr="0005190E">
        <w:rPr>
          <w:rFonts w:cs="Times New Roman"/>
        </w:rPr>
        <w:t xml:space="preserve"> from 5 to 8 </w:t>
      </w:r>
      <w:proofErr w:type="spellStart"/>
      <w:r w:rsidRPr="0005190E">
        <w:rPr>
          <w:rFonts w:cs="Times New Roman"/>
        </w:rPr>
        <w:t>October</w:t>
      </w:r>
      <w:proofErr w:type="spellEnd"/>
      <w:r w:rsidRPr="0005190E">
        <w:rPr>
          <w:rFonts w:cs="Times New Roman"/>
        </w:rPr>
        <w:t xml:space="preserve"> and </w:t>
      </w:r>
      <w:proofErr w:type="spellStart"/>
      <w:r w:rsidRPr="0005190E">
        <w:rPr>
          <w:rFonts w:cs="Times New Roman"/>
        </w:rPr>
        <w:t>offering</w:t>
      </w:r>
      <w:proofErr w:type="spellEnd"/>
      <w:r w:rsidRPr="0005190E">
        <w:rPr>
          <w:rFonts w:cs="Times New Roman"/>
        </w:rPr>
        <w:t xml:space="preserve"> the best </w:t>
      </w:r>
      <w:proofErr w:type="spellStart"/>
      <w:r w:rsidRPr="0005190E">
        <w:rPr>
          <w:rFonts w:cs="Times New Roman"/>
        </w:rPr>
        <w:t>technologies</w:t>
      </w:r>
      <w:proofErr w:type="spellEnd"/>
      <w:r w:rsidRPr="0005190E">
        <w:rPr>
          <w:rFonts w:cs="Times New Roman"/>
        </w:rPr>
        <w:t xml:space="preserve"> for </w:t>
      </w:r>
      <w:proofErr w:type="spellStart"/>
      <w:r w:rsidRPr="0005190E">
        <w:rPr>
          <w:rFonts w:cs="Times New Roman"/>
        </w:rPr>
        <w:t>agricultural</w:t>
      </w:r>
      <w:proofErr w:type="spellEnd"/>
      <w:r w:rsidRPr="0005190E">
        <w:rPr>
          <w:rFonts w:cs="Times New Roman"/>
        </w:rPr>
        <w:t xml:space="preserve"> production in the </w:t>
      </w:r>
      <w:proofErr w:type="spellStart"/>
      <w:r w:rsidRPr="0005190E">
        <w:rPr>
          <w:rFonts w:cs="Times New Roman"/>
        </w:rPr>
        <w:t>Mediterranean</w:t>
      </w:r>
      <w:proofErr w:type="spellEnd"/>
      <w:r w:rsidRPr="0005190E">
        <w:rPr>
          <w:rFonts w:cs="Times New Roman"/>
        </w:rPr>
        <w:t xml:space="preserve"> area, </w:t>
      </w:r>
      <w:r w:rsidR="00E741C6">
        <w:rPr>
          <w:rFonts w:cs="Times New Roman"/>
        </w:rPr>
        <w:t>t</w:t>
      </w:r>
      <w:r w:rsidR="00E741C6" w:rsidRPr="0005190E">
        <w:rPr>
          <w:rFonts w:cs="Times New Roman"/>
        </w:rPr>
        <w:t xml:space="preserve">he show </w:t>
      </w:r>
      <w:proofErr w:type="spellStart"/>
      <w:r w:rsidRPr="0005190E">
        <w:rPr>
          <w:rFonts w:cs="Times New Roman"/>
        </w:rPr>
        <w:t>sees</w:t>
      </w:r>
      <w:proofErr w:type="spellEnd"/>
      <w:r w:rsidRPr="0005190E">
        <w:rPr>
          <w:rFonts w:cs="Times New Roman"/>
        </w:rPr>
        <w:t xml:space="preserve"> the </w:t>
      </w:r>
      <w:proofErr w:type="spellStart"/>
      <w:r w:rsidRPr="0005190E">
        <w:rPr>
          <w:rFonts w:cs="Times New Roman"/>
        </w:rPr>
        <w:t>participation</w:t>
      </w:r>
      <w:proofErr w:type="spellEnd"/>
      <w:r w:rsidRPr="0005190E">
        <w:rPr>
          <w:rFonts w:cs="Times New Roman"/>
        </w:rPr>
        <w:t xml:space="preserve"> of more </w:t>
      </w:r>
      <w:proofErr w:type="spellStart"/>
      <w:r w:rsidRPr="0005190E">
        <w:rPr>
          <w:rFonts w:cs="Times New Roman"/>
        </w:rPr>
        <w:t>than</w:t>
      </w:r>
      <w:proofErr w:type="spellEnd"/>
      <w:r w:rsidRPr="0005190E">
        <w:rPr>
          <w:rFonts w:cs="Times New Roman"/>
        </w:rPr>
        <w:t xml:space="preserve"> </w:t>
      </w:r>
      <w:r w:rsidR="0016244D">
        <w:rPr>
          <w:rFonts w:cs="Times New Roman"/>
        </w:rPr>
        <w:t xml:space="preserve">300 </w:t>
      </w:r>
      <w:r w:rsidRPr="0005190E">
        <w:rPr>
          <w:rFonts w:cs="Times New Roman"/>
        </w:rPr>
        <w:t xml:space="preserve">companies, </w:t>
      </w:r>
      <w:proofErr w:type="spellStart"/>
      <w:r w:rsidRPr="0005190E">
        <w:rPr>
          <w:rFonts w:cs="Times New Roman"/>
        </w:rPr>
        <w:t>covering</w:t>
      </w:r>
      <w:proofErr w:type="spellEnd"/>
      <w:r w:rsidRPr="0005190E">
        <w:rPr>
          <w:rFonts w:cs="Times New Roman"/>
        </w:rPr>
        <w:t xml:space="preserve"> the </w:t>
      </w:r>
      <w:proofErr w:type="spellStart"/>
      <w:r w:rsidRPr="0005190E">
        <w:rPr>
          <w:rFonts w:cs="Times New Roman"/>
        </w:rPr>
        <w:t>entire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exhibition</w:t>
      </w:r>
      <w:proofErr w:type="spellEnd"/>
      <w:r w:rsidRPr="0005190E">
        <w:rPr>
          <w:rFonts w:cs="Times New Roman"/>
        </w:rPr>
        <w:t xml:space="preserve"> area </w:t>
      </w:r>
      <w:proofErr w:type="spellStart"/>
      <w:r w:rsidRPr="0005190E">
        <w:rPr>
          <w:rFonts w:cs="Times New Roman"/>
        </w:rPr>
        <w:t>available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at</w:t>
      </w:r>
      <w:proofErr w:type="spellEnd"/>
      <w:r w:rsidRPr="0005190E">
        <w:rPr>
          <w:rFonts w:cs="Times New Roman"/>
        </w:rPr>
        <w:t xml:space="preserve"> the </w:t>
      </w:r>
      <w:proofErr w:type="spellStart"/>
      <w:r w:rsidRPr="0005190E">
        <w:rPr>
          <w:rFonts w:cs="Times New Roman"/>
        </w:rPr>
        <w:t>fairgrounds</w:t>
      </w:r>
      <w:proofErr w:type="spellEnd"/>
      <w:r w:rsidRPr="0005190E">
        <w:rPr>
          <w:rFonts w:cs="Times New Roman"/>
        </w:rPr>
        <w:t xml:space="preserve">. The offices of </w:t>
      </w:r>
      <w:proofErr w:type="spellStart"/>
      <w:r w:rsidRPr="0005190E">
        <w:rPr>
          <w:rFonts w:cs="Times New Roman"/>
        </w:rPr>
        <w:t>FederUnacoma</w:t>
      </w:r>
      <w:proofErr w:type="spellEnd"/>
      <w:r w:rsidRPr="0005190E">
        <w:rPr>
          <w:rFonts w:cs="Times New Roman"/>
        </w:rPr>
        <w:t xml:space="preserve">, the Federation of </w:t>
      </w:r>
      <w:proofErr w:type="spellStart"/>
      <w:r w:rsidRPr="0005190E">
        <w:rPr>
          <w:rFonts w:cs="Times New Roman"/>
        </w:rPr>
        <w:t>Agricultural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Machinery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Manufacturers</w:t>
      </w:r>
      <w:proofErr w:type="spellEnd"/>
      <w:r w:rsidRPr="0005190E">
        <w:rPr>
          <w:rFonts w:cs="Times New Roman"/>
        </w:rPr>
        <w:t xml:space="preserve">, </w:t>
      </w:r>
      <w:proofErr w:type="spellStart"/>
      <w:r w:rsidRPr="0005190E">
        <w:rPr>
          <w:rFonts w:cs="Times New Roman"/>
        </w:rPr>
        <w:t>which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is</w:t>
      </w:r>
      <w:proofErr w:type="spellEnd"/>
      <w:r w:rsidRPr="0005190E">
        <w:rPr>
          <w:rFonts w:cs="Times New Roman"/>
        </w:rPr>
        <w:t xml:space="preserve"> the </w:t>
      </w:r>
      <w:proofErr w:type="spellStart"/>
      <w:r w:rsidRPr="0005190E">
        <w:rPr>
          <w:rFonts w:cs="Times New Roman"/>
        </w:rPr>
        <w:t>direct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organiser</w:t>
      </w:r>
      <w:proofErr w:type="spellEnd"/>
      <w:r w:rsidRPr="0005190E">
        <w:rPr>
          <w:rFonts w:cs="Times New Roman"/>
        </w:rPr>
        <w:t xml:space="preserve"> of the event, are </w:t>
      </w:r>
      <w:proofErr w:type="spellStart"/>
      <w:r w:rsidRPr="0005190E">
        <w:rPr>
          <w:rFonts w:cs="Times New Roman"/>
        </w:rPr>
        <w:t>now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at</w:t>
      </w:r>
      <w:proofErr w:type="spellEnd"/>
      <w:r w:rsidRPr="0005190E">
        <w:rPr>
          <w:rFonts w:cs="Times New Roman"/>
        </w:rPr>
        <w:t xml:space="preserve"> work to plan the set-up and </w:t>
      </w:r>
      <w:proofErr w:type="spellStart"/>
      <w:r w:rsidRPr="0005190E">
        <w:rPr>
          <w:rFonts w:cs="Times New Roman"/>
        </w:rPr>
        <w:t>logistics</w:t>
      </w:r>
      <w:proofErr w:type="spellEnd"/>
      <w:r w:rsidRPr="0005190E">
        <w:rPr>
          <w:rFonts w:cs="Times New Roman"/>
        </w:rPr>
        <w:t xml:space="preserve"> of the </w:t>
      </w:r>
      <w:proofErr w:type="spellStart"/>
      <w:r w:rsidR="00E741C6">
        <w:rPr>
          <w:rFonts w:cs="Times New Roman"/>
        </w:rPr>
        <w:t>exhibition</w:t>
      </w:r>
      <w:proofErr w:type="spellEnd"/>
      <w:r w:rsidRPr="0005190E">
        <w:rPr>
          <w:rFonts w:cs="Times New Roman"/>
        </w:rPr>
        <w:t xml:space="preserve">, </w:t>
      </w:r>
      <w:proofErr w:type="spellStart"/>
      <w:r w:rsidRPr="0005190E">
        <w:rPr>
          <w:rFonts w:cs="Times New Roman"/>
        </w:rPr>
        <w:t>which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focuses</w:t>
      </w:r>
      <w:proofErr w:type="spellEnd"/>
      <w:r w:rsidRPr="0005190E"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six</w:t>
      </w:r>
      <w:proofErr w:type="spellEnd"/>
      <w:r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thematic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areas</w:t>
      </w:r>
      <w:proofErr w:type="spellEnd"/>
      <w:r w:rsidRPr="0005190E">
        <w:rPr>
          <w:rFonts w:cs="Times New Roman"/>
        </w:rPr>
        <w:t xml:space="preserve"> (</w:t>
      </w:r>
      <w:proofErr w:type="spellStart"/>
      <w:r w:rsidRPr="0005190E">
        <w:rPr>
          <w:rFonts w:cs="Times New Roman"/>
        </w:rPr>
        <w:t>cereal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growing</w:t>
      </w:r>
      <w:proofErr w:type="spellEnd"/>
      <w:r w:rsidRPr="0005190E">
        <w:rPr>
          <w:rFonts w:cs="Times New Roman"/>
        </w:rPr>
        <w:t xml:space="preserve">, viticulture, olive </w:t>
      </w:r>
      <w:proofErr w:type="spellStart"/>
      <w:r w:rsidRPr="0005190E">
        <w:rPr>
          <w:rFonts w:cs="Times New Roman"/>
        </w:rPr>
        <w:t>growing</w:t>
      </w:r>
      <w:proofErr w:type="spellEnd"/>
      <w:r w:rsidRPr="0005190E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fruit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vegetable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growing</w:t>
      </w:r>
      <w:proofErr w:type="spellEnd"/>
      <w:r w:rsidRPr="0005190E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 w:rsidR="00E741C6">
        <w:rPr>
          <w:rFonts w:cs="Times New Roman"/>
        </w:rPr>
        <w:t>livestock</w:t>
      </w:r>
      <w:proofErr w:type="spellEnd"/>
      <w:r w:rsidR="00E741C6">
        <w:rPr>
          <w:rFonts w:cs="Times New Roman"/>
        </w:rPr>
        <w:t>,</w:t>
      </w:r>
      <w:r>
        <w:rPr>
          <w:rFonts w:cs="Times New Roman"/>
        </w:rPr>
        <w:t xml:space="preserve"> non-food </w:t>
      </w:r>
      <w:proofErr w:type="spellStart"/>
      <w:r>
        <w:rPr>
          <w:rFonts w:cs="Times New Roman"/>
        </w:rPr>
        <w:t>crops</w:t>
      </w:r>
      <w:proofErr w:type="spellEnd"/>
      <w:r w:rsidRPr="0005190E">
        <w:rPr>
          <w:rFonts w:cs="Times New Roman"/>
        </w:rPr>
        <w:t>)</w:t>
      </w:r>
      <w:r w:rsidR="00E741C6">
        <w:rPr>
          <w:rFonts w:cs="Times New Roman"/>
        </w:rPr>
        <w:t xml:space="preserve">. </w:t>
      </w:r>
      <w:proofErr w:type="spellStart"/>
      <w:r w:rsidR="00E741C6">
        <w:rPr>
          <w:rFonts w:cs="Times New Roman"/>
        </w:rPr>
        <w:t>It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includes</w:t>
      </w:r>
      <w:proofErr w:type="spellEnd"/>
      <w:r w:rsidRPr="0005190E">
        <w:rPr>
          <w:rFonts w:cs="Times New Roman"/>
        </w:rPr>
        <w:t xml:space="preserve"> a large </w:t>
      </w:r>
      <w:proofErr w:type="spellStart"/>
      <w:r w:rsidRPr="0005190E">
        <w:rPr>
          <w:rFonts w:cs="Times New Roman"/>
        </w:rPr>
        <w:t>exhibition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section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within</w:t>
      </w:r>
      <w:proofErr w:type="spellEnd"/>
      <w:r w:rsidRPr="0005190E">
        <w:rPr>
          <w:rFonts w:cs="Times New Roman"/>
        </w:rPr>
        <w:t xml:space="preserve"> the </w:t>
      </w:r>
      <w:proofErr w:type="spellStart"/>
      <w:r w:rsidRPr="0005190E">
        <w:rPr>
          <w:rFonts w:cs="Times New Roman"/>
        </w:rPr>
        <w:t>halls</w:t>
      </w:r>
      <w:proofErr w:type="spellEnd"/>
      <w:r w:rsidRPr="0005190E">
        <w:rPr>
          <w:rFonts w:cs="Times New Roman"/>
        </w:rPr>
        <w:t xml:space="preserve"> and a new </w:t>
      </w:r>
      <w:proofErr w:type="spellStart"/>
      <w:r w:rsidRPr="0005190E">
        <w:rPr>
          <w:rFonts w:cs="Times New Roman"/>
        </w:rPr>
        <w:t>structure</w:t>
      </w:r>
      <w:proofErr w:type="spellEnd"/>
      <w:r w:rsidRPr="0005190E">
        <w:rPr>
          <w:rFonts w:cs="Times New Roman"/>
        </w:rPr>
        <w:t xml:space="preserve"> for the reception of official </w:t>
      </w:r>
      <w:proofErr w:type="spellStart"/>
      <w:r w:rsidRPr="0005190E">
        <w:rPr>
          <w:rFonts w:cs="Times New Roman"/>
        </w:rPr>
        <w:t>foreign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delegations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organised</w:t>
      </w:r>
      <w:proofErr w:type="spellEnd"/>
      <w:r w:rsidRPr="0005190E">
        <w:rPr>
          <w:rFonts w:cs="Times New Roman"/>
        </w:rPr>
        <w:t xml:space="preserve"> in </w:t>
      </w:r>
      <w:proofErr w:type="spellStart"/>
      <w:r w:rsidRPr="0005190E">
        <w:rPr>
          <w:rFonts w:cs="Times New Roman"/>
        </w:rPr>
        <w:t>collaboration</w:t>
      </w:r>
      <w:proofErr w:type="spellEnd"/>
      <w:r w:rsidRPr="0005190E">
        <w:rPr>
          <w:rFonts w:cs="Times New Roman"/>
        </w:rPr>
        <w:t xml:space="preserve"> with the ICE Agency, </w:t>
      </w:r>
      <w:r w:rsidR="008772AB">
        <w:rPr>
          <w:rFonts w:cs="Times New Roman"/>
        </w:rPr>
        <w:t xml:space="preserve">plus </w:t>
      </w:r>
      <w:r w:rsidR="0016244D">
        <w:rPr>
          <w:rFonts w:cs="Times New Roman"/>
        </w:rPr>
        <w:t xml:space="preserve">facilities </w:t>
      </w:r>
      <w:proofErr w:type="spellStart"/>
      <w:r w:rsidR="0016244D">
        <w:rPr>
          <w:rFonts w:cs="Times New Roman"/>
        </w:rPr>
        <w:t>dedicated</w:t>
      </w:r>
      <w:proofErr w:type="spellEnd"/>
      <w:r w:rsidR="0016244D">
        <w:rPr>
          <w:rFonts w:cs="Times New Roman"/>
        </w:rPr>
        <w:t xml:space="preserve"> to the </w:t>
      </w:r>
      <w:proofErr w:type="spellStart"/>
      <w:r w:rsidRPr="0005190E">
        <w:rPr>
          <w:rFonts w:cs="Times New Roman"/>
        </w:rPr>
        <w:t>livestock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exhibition</w:t>
      </w:r>
      <w:proofErr w:type="spellEnd"/>
      <w:r w:rsidRPr="0005190E">
        <w:rPr>
          <w:rFonts w:cs="Times New Roman"/>
        </w:rPr>
        <w:t xml:space="preserve">, </w:t>
      </w:r>
      <w:r w:rsidR="0016244D">
        <w:rPr>
          <w:rFonts w:cs="Times New Roman"/>
        </w:rPr>
        <w:t xml:space="preserve">and outdoor </w:t>
      </w:r>
      <w:proofErr w:type="spellStart"/>
      <w:r w:rsidR="0016244D">
        <w:rPr>
          <w:rFonts w:cs="Times New Roman"/>
        </w:rPr>
        <w:t>areas</w:t>
      </w:r>
      <w:proofErr w:type="spellEnd"/>
      <w:r w:rsidR="0016244D">
        <w:rPr>
          <w:rFonts w:cs="Times New Roman"/>
        </w:rPr>
        <w:t xml:space="preserve"> </w:t>
      </w:r>
      <w:proofErr w:type="spellStart"/>
      <w:r w:rsidR="0016244D">
        <w:rPr>
          <w:rFonts w:cs="Times New Roman"/>
        </w:rPr>
        <w:t>equipped</w:t>
      </w:r>
      <w:proofErr w:type="spellEnd"/>
      <w:r w:rsidR="0016244D">
        <w:rPr>
          <w:rFonts w:cs="Times New Roman"/>
        </w:rPr>
        <w:t xml:space="preserve"> for </w:t>
      </w:r>
      <w:proofErr w:type="spellStart"/>
      <w:r w:rsidR="0016244D">
        <w:rPr>
          <w:rFonts w:cs="Times New Roman"/>
        </w:rPr>
        <w:t>robotics</w:t>
      </w:r>
      <w:proofErr w:type="spellEnd"/>
      <w:r w:rsidR="0016244D">
        <w:rPr>
          <w:rFonts w:cs="Times New Roman"/>
        </w:rPr>
        <w:t xml:space="preserve"> and 4.0, for </w:t>
      </w:r>
      <w:proofErr w:type="spellStart"/>
      <w:r w:rsidRPr="0005190E">
        <w:rPr>
          <w:rFonts w:cs="Times New Roman"/>
        </w:rPr>
        <w:t>bioenergy</w:t>
      </w:r>
      <w:proofErr w:type="spellEnd"/>
      <w:r w:rsidRPr="0005190E">
        <w:rPr>
          <w:rFonts w:cs="Times New Roman"/>
        </w:rPr>
        <w:t xml:space="preserve"> chains </w:t>
      </w:r>
      <w:r w:rsidR="0016244D">
        <w:rPr>
          <w:rFonts w:cs="Times New Roman"/>
        </w:rPr>
        <w:t xml:space="preserve">and for </w:t>
      </w:r>
      <w:r w:rsidRPr="0005190E">
        <w:rPr>
          <w:rFonts w:cs="Times New Roman"/>
        </w:rPr>
        <w:t xml:space="preserve">skill </w:t>
      </w:r>
      <w:proofErr w:type="spellStart"/>
      <w:r w:rsidRPr="0005190E">
        <w:rPr>
          <w:rFonts w:cs="Times New Roman"/>
        </w:rPr>
        <w:t>tests</w:t>
      </w:r>
      <w:proofErr w:type="spellEnd"/>
      <w:r w:rsidRPr="0005190E">
        <w:rPr>
          <w:rFonts w:cs="Times New Roman"/>
        </w:rPr>
        <w:t xml:space="preserve"> in </w:t>
      </w:r>
      <w:proofErr w:type="spellStart"/>
      <w:r w:rsidR="00E741C6">
        <w:rPr>
          <w:rFonts w:cs="Times New Roman"/>
        </w:rPr>
        <w:t>operating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mechanical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="00E741C6">
        <w:rPr>
          <w:rFonts w:cs="Times New Roman"/>
        </w:rPr>
        <w:t>equipment</w:t>
      </w:r>
      <w:proofErr w:type="spellEnd"/>
      <w:r w:rsidRPr="0005190E">
        <w:rPr>
          <w:rFonts w:cs="Times New Roman"/>
        </w:rPr>
        <w:t xml:space="preserve">. </w:t>
      </w:r>
      <w:r w:rsidR="0016244D">
        <w:rPr>
          <w:rFonts w:cs="Times New Roman"/>
        </w:rPr>
        <w:t>The</w:t>
      </w:r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calendar</w:t>
      </w:r>
      <w:proofErr w:type="spellEnd"/>
      <w:r w:rsidRPr="0005190E">
        <w:rPr>
          <w:rFonts w:cs="Times New Roman"/>
        </w:rPr>
        <w:t xml:space="preserve"> of conferences and meetings of a technical and informative nature </w:t>
      </w:r>
      <w:proofErr w:type="spellStart"/>
      <w:r w:rsidRPr="0005190E">
        <w:rPr>
          <w:rFonts w:cs="Times New Roman"/>
        </w:rPr>
        <w:t>is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also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being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finalised</w:t>
      </w:r>
      <w:proofErr w:type="spellEnd"/>
      <w:r w:rsidRPr="0005190E">
        <w:rPr>
          <w:rFonts w:cs="Times New Roman"/>
        </w:rPr>
        <w:t xml:space="preserve">, with more </w:t>
      </w:r>
      <w:proofErr w:type="spellStart"/>
      <w:r w:rsidRPr="0005190E">
        <w:rPr>
          <w:rFonts w:cs="Times New Roman"/>
        </w:rPr>
        <w:t>than</w:t>
      </w:r>
      <w:proofErr w:type="spellEnd"/>
      <w:r w:rsidRPr="0005190E">
        <w:rPr>
          <w:rFonts w:cs="Times New Roman"/>
        </w:rPr>
        <w:t xml:space="preserve"> 20 events </w:t>
      </w:r>
      <w:proofErr w:type="spellStart"/>
      <w:r w:rsidRPr="0005190E">
        <w:rPr>
          <w:rFonts w:cs="Times New Roman"/>
        </w:rPr>
        <w:t>dedicated</w:t>
      </w:r>
      <w:proofErr w:type="spellEnd"/>
      <w:r w:rsidRPr="0005190E">
        <w:rPr>
          <w:rFonts w:cs="Times New Roman"/>
        </w:rPr>
        <w:t xml:space="preserve"> to </w:t>
      </w:r>
      <w:proofErr w:type="spellStart"/>
      <w:r w:rsidRPr="0005190E">
        <w:rPr>
          <w:rFonts w:cs="Times New Roman"/>
        </w:rPr>
        <w:t>relevant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themes</w:t>
      </w:r>
      <w:proofErr w:type="spellEnd"/>
      <w:r w:rsidRPr="0005190E">
        <w:rPr>
          <w:rFonts w:cs="Times New Roman"/>
        </w:rPr>
        <w:t xml:space="preserve"> for </w:t>
      </w:r>
      <w:proofErr w:type="spellStart"/>
      <w:r w:rsidRPr="0005190E">
        <w:rPr>
          <w:rFonts w:cs="Times New Roman"/>
        </w:rPr>
        <w:t>agriculture</w:t>
      </w:r>
      <w:proofErr w:type="spellEnd"/>
      <w:r w:rsidRPr="0005190E">
        <w:rPr>
          <w:rFonts w:cs="Times New Roman"/>
        </w:rPr>
        <w:t xml:space="preserve"> in the </w:t>
      </w:r>
      <w:proofErr w:type="spellStart"/>
      <w:r w:rsidRPr="0005190E">
        <w:rPr>
          <w:rFonts w:cs="Times New Roman"/>
        </w:rPr>
        <w:t>Mediterranean</w:t>
      </w:r>
      <w:proofErr w:type="spellEnd"/>
      <w:r w:rsidRPr="0005190E">
        <w:rPr>
          <w:rFonts w:cs="Times New Roman"/>
        </w:rPr>
        <w:t xml:space="preserve"> area, </w:t>
      </w:r>
      <w:proofErr w:type="spellStart"/>
      <w:r w:rsidRPr="0005190E">
        <w:rPr>
          <w:rFonts w:cs="Times New Roman"/>
        </w:rPr>
        <w:t>promoted</w:t>
      </w:r>
      <w:proofErr w:type="spellEnd"/>
      <w:r w:rsidRPr="0005190E">
        <w:rPr>
          <w:rFonts w:cs="Times New Roman"/>
        </w:rPr>
        <w:t xml:space="preserve"> by the </w:t>
      </w:r>
      <w:proofErr w:type="spellStart"/>
      <w:r w:rsidRPr="0005190E">
        <w:rPr>
          <w:rFonts w:cs="Times New Roman"/>
        </w:rPr>
        <w:t>Universities</w:t>
      </w:r>
      <w:proofErr w:type="spellEnd"/>
      <w:r w:rsidRPr="0005190E">
        <w:rPr>
          <w:rFonts w:cs="Times New Roman"/>
        </w:rPr>
        <w:t xml:space="preserve"> of Bari and Foggia, by the </w:t>
      </w:r>
      <w:proofErr w:type="spellStart"/>
      <w:r w:rsidRPr="0005190E">
        <w:rPr>
          <w:rFonts w:cs="Times New Roman"/>
        </w:rPr>
        <w:t>sector</w:t>
      </w:r>
      <w:proofErr w:type="spellEnd"/>
      <w:r w:rsidRPr="0005190E">
        <w:rPr>
          <w:rFonts w:cs="Times New Roman"/>
        </w:rPr>
        <w:t xml:space="preserve"> publishers L'Informatore Agrario and New Business Media, or </w:t>
      </w:r>
      <w:proofErr w:type="spellStart"/>
      <w:r w:rsidRPr="0005190E">
        <w:rPr>
          <w:rFonts w:cs="Times New Roman"/>
        </w:rPr>
        <w:t>directly</w:t>
      </w:r>
      <w:proofErr w:type="spellEnd"/>
      <w:r w:rsidRPr="0005190E">
        <w:rPr>
          <w:rFonts w:cs="Times New Roman"/>
        </w:rPr>
        <w:t xml:space="preserve"> by </w:t>
      </w:r>
      <w:proofErr w:type="spellStart"/>
      <w:r w:rsidRPr="0005190E">
        <w:rPr>
          <w:rFonts w:cs="Times New Roman"/>
        </w:rPr>
        <w:t>FederUnacoma</w:t>
      </w:r>
      <w:proofErr w:type="spellEnd"/>
      <w:r w:rsidRPr="0005190E">
        <w:rPr>
          <w:rFonts w:cs="Times New Roman"/>
        </w:rPr>
        <w:t xml:space="preserve"> in </w:t>
      </w:r>
      <w:proofErr w:type="spellStart"/>
      <w:r w:rsidRPr="0005190E">
        <w:rPr>
          <w:rFonts w:cs="Times New Roman"/>
        </w:rPr>
        <w:t>cooperation</w:t>
      </w:r>
      <w:proofErr w:type="spellEnd"/>
      <w:r w:rsidRPr="0005190E">
        <w:rPr>
          <w:rFonts w:cs="Times New Roman"/>
        </w:rPr>
        <w:t xml:space="preserve"> with </w:t>
      </w:r>
      <w:r>
        <w:rPr>
          <w:rFonts w:cs="Times New Roman"/>
        </w:rPr>
        <w:t xml:space="preserve">the </w:t>
      </w:r>
      <w:r w:rsidR="00E741C6">
        <w:rPr>
          <w:rFonts w:cs="Times New Roman"/>
        </w:rPr>
        <w:t>Puglia</w:t>
      </w:r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Region's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Agriculture</w:t>
      </w:r>
      <w:proofErr w:type="spellEnd"/>
      <w:r w:rsidRPr="0005190E">
        <w:rPr>
          <w:rFonts w:cs="Times New Roman"/>
        </w:rPr>
        <w:t xml:space="preserve"> Department, with </w:t>
      </w:r>
      <w:proofErr w:type="spellStart"/>
      <w:r w:rsidRPr="0005190E">
        <w:rPr>
          <w:rFonts w:cs="Times New Roman"/>
        </w:rPr>
        <w:t>Ciheam</w:t>
      </w:r>
      <w:proofErr w:type="spellEnd"/>
      <w:r w:rsidRPr="0005190E">
        <w:rPr>
          <w:rFonts w:cs="Times New Roman"/>
        </w:rPr>
        <w:t xml:space="preserve"> Bari and </w:t>
      </w:r>
      <w:proofErr w:type="spellStart"/>
      <w:r w:rsidRPr="0005190E">
        <w:rPr>
          <w:rFonts w:cs="Times New Roman"/>
        </w:rPr>
        <w:t>Internationalia</w:t>
      </w:r>
      <w:proofErr w:type="spellEnd"/>
      <w:r w:rsidRPr="0005190E">
        <w:rPr>
          <w:rFonts w:cs="Times New Roman"/>
        </w:rPr>
        <w:t xml:space="preserve">, the publisher of the Africa Affari magazine. The full </w:t>
      </w:r>
      <w:r w:rsidR="0016244D">
        <w:rPr>
          <w:rFonts w:cs="Times New Roman"/>
        </w:rPr>
        <w:t xml:space="preserve">range of </w:t>
      </w:r>
      <w:r w:rsidRPr="0005190E">
        <w:rPr>
          <w:rFonts w:cs="Times New Roman"/>
        </w:rPr>
        <w:t xml:space="preserve">information and services </w:t>
      </w:r>
      <w:proofErr w:type="spellStart"/>
      <w:r w:rsidRPr="0005190E">
        <w:rPr>
          <w:rFonts w:cs="Times New Roman"/>
        </w:rPr>
        <w:t>is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available</w:t>
      </w:r>
      <w:proofErr w:type="spellEnd"/>
      <w:r w:rsidRPr="0005190E">
        <w:rPr>
          <w:rFonts w:cs="Times New Roman"/>
        </w:rPr>
        <w:t xml:space="preserve"> on the official </w:t>
      </w:r>
      <w:proofErr w:type="spellStart"/>
      <w:r w:rsidRPr="0005190E">
        <w:rPr>
          <w:rFonts w:cs="Times New Roman"/>
        </w:rPr>
        <w:t>Agrilevante</w:t>
      </w:r>
      <w:proofErr w:type="spellEnd"/>
      <w:r w:rsidRPr="0005190E">
        <w:rPr>
          <w:rFonts w:cs="Times New Roman"/>
        </w:rPr>
        <w:t xml:space="preserve"> </w:t>
      </w:r>
      <w:hyperlink r:id="rId6" w:history="1">
        <w:r w:rsidRPr="00841B63">
          <w:rPr>
            <w:rStyle w:val="Collegamentoipertestuale"/>
            <w:rFonts w:cs="Times New Roman"/>
          </w:rPr>
          <w:t>website</w:t>
        </w:r>
      </w:hyperlink>
      <w:r w:rsidRPr="0005190E">
        <w:rPr>
          <w:rFonts w:cs="Times New Roman"/>
        </w:rPr>
        <w:t xml:space="preserve">, </w:t>
      </w:r>
      <w:proofErr w:type="spellStart"/>
      <w:r w:rsidRPr="0005190E">
        <w:rPr>
          <w:rFonts w:cs="Times New Roman"/>
        </w:rPr>
        <w:t>where</w:t>
      </w:r>
      <w:proofErr w:type="spellEnd"/>
      <w:r w:rsidRPr="0005190E">
        <w:rPr>
          <w:rFonts w:cs="Times New Roman"/>
        </w:rPr>
        <w:t xml:space="preserve"> the </w:t>
      </w:r>
      <w:hyperlink r:id="rId7" w:history="1">
        <w:proofErr w:type="spellStart"/>
        <w:r w:rsidRPr="00841B63">
          <w:rPr>
            <w:rStyle w:val="Collegamentoipertestuale"/>
            <w:rFonts w:cs="Times New Roman"/>
          </w:rPr>
          <w:t>catalogue</w:t>
        </w:r>
        <w:proofErr w:type="spellEnd"/>
      </w:hyperlink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is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now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also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published</w:t>
      </w:r>
      <w:proofErr w:type="spellEnd"/>
      <w:r w:rsidRPr="0005190E">
        <w:rPr>
          <w:rFonts w:cs="Times New Roman"/>
        </w:rPr>
        <w:t xml:space="preserve"> and </w:t>
      </w:r>
      <w:proofErr w:type="spellStart"/>
      <w:r w:rsidRPr="0005190E">
        <w:rPr>
          <w:rFonts w:cs="Times New Roman"/>
        </w:rPr>
        <w:t>where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visitors</w:t>
      </w:r>
      <w:proofErr w:type="spellEnd"/>
      <w:r w:rsidRPr="0005190E">
        <w:rPr>
          <w:rFonts w:cs="Times New Roman"/>
        </w:rPr>
        <w:t xml:space="preserve"> can </w:t>
      </w:r>
      <w:hyperlink r:id="rId8" w:history="1">
        <w:proofErr w:type="spellStart"/>
        <w:r w:rsidRPr="006002A4">
          <w:rPr>
            <w:rStyle w:val="Collegamentoipertestuale"/>
            <w:rFonts w:cs="Times New Roman"/>
          </w:rPr>
          <w:t>register</w:t>
        </w:r>
        <w:proofErr w:type="spellEnd"/>
        <w:r w:rsidR="0016244D" w:rsidRPr="006002A4">
          <w:rPr>
            <w:rStyle w:val="Collegamentoipertestuale"/>
            <w:rFonts w:cs="Times New Roman"/>
          </w:rPr>
          <w:t xml:space="preserve"> and </w:t>
        </w:r>
        <w:proofErr w:type="spellStart"/>
        <w:r w:rsidR="0016244D" w:rsidRPr="006002A4">
          <w:rPr>
            <w:rStyle w:val="Collegamentoipertestuale"/>
            <w:rFonts w:cs="Times New Roman"/>
          </w:rPr>
          <w:t>obtain</w:t>
        </w:r>
        <w:proofErr w:type="spellEnd"/>
        <w:r w:rsidR="0016244D" w:rsidRPr="006002A4">
          <w:rPr>
            <w:rStyle w:val="Collegamentoipertestuale"/>
            <w:rFonts w:cs="Times New Roman"/>
          </w:rPr>
          <w:t xml:space="preserve"> a free </w:t>
        </w:r>
        <w:proofErr w:type="spellStart"/>
        <w:r w:rsidR="0016244D" w:rsidRPr="006002A4">
          <w:rPr>
            <w:rStyle w:val="Collegamentoipertestuale"/>
            <w:rFonts w:cs="Times New Roman"/>
          </w:rPr>
          <w:t>entrance</w:t>
        </w:r>
        <w:proofErr w:type="spellEnd"/>
        <w:r w:rsidR="0016244D" w:rsidRPr="006002A4">
          <w:rPr>
            <w:rStyle w:val="Collegamentoipertestuale"/>
            <w:rFonts w:cs="Times New Roman"/>
          </w:rPr>
          <w:t xml:space="preserve"> ticket</w:t>
        </w:r>
      </w:hyperlink>
      <w:r w:rsidR="0016244D">
        <w:rPr>
          <w:rFonts w:cs="Times New Roman"/>
        </w:rPr>
        <w:t xml:space="preserve"> to the event. </w:t>
      </w:r>
      <w:proofErr w:type="spellStart"/>
      <w:r w:rsidRPr="0005190E">
        <w:rPr>
          <w:rFonts w:cs="Times New Roman"/>
        </w:rPr>
        <w:t>Also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through</w:t>
      </w:r>
      <w:proofErr w:type="spellEnd"/>
      <w:r w:rsidRPr="0005190E">
        <w:rPr>
          <w:rFonts w:cs="Times New Roman"/>
        </w:rPr>
        <w:t xml:space="preserve"> the site, </w:t>
      </w:r>
      <w:proofErr w:type="spellStart"/>
      <w:r w:rsidRPr="0005190E">
        <w:rPr>
          <w:rFonts w:cs="Times New Roman"/>
        </w:rPr>
        <w:t>it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is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possible</w:t>
      </w:r>
      <w:proofErr w:type="spellEnd"/>
      <w:r w:rsidRPr="0005190E">
        <w:rPr>
          <w:rFonts w:cs="Times New Roman"/>
        </w:rPr>
        <w:t xml:space="preserve"> to </w:t>
      </w:r>
      <w:proofErr w:type="spellStart"/>
      <w:r w:rsidRPr="0005190E">
        <w:rPr>
          <w:rFonts w:cs="Times New Roman"/>
        </w:rPr>
        <w:t>subscribe</w:t>
      </w:r>
      <w:proofErr w:type="spellEnd"/>
      <w:r w:rsidRPr="0005190E">
        <w:rPr>
          <w:rFonts w:cs="Times New Roman"/>
        </w:rPr>
        <w:t xml:space="preserve"> to the </w:t>
      </w:r>
      <w:hyperlink r:id="rId9" w:history="1">
        <w:r w:rsidRPr="006002A4">
          <w:rPr>
            <w:rStyle w:val="Collegamentoipertestuale"/>
            <w:rFonts w:cs="Times New Roman"/>
          </w:rPr>
          <w:t>Newsletter</w:t>
        </w:r>
      </w:hyperlink>
      <w:r w:rsidRPr="0005190E">
        <w:rPr>
          <w:rFonts w:cs="Times New Roman"/>
        </w:rPr>
        <w:t xml:space="preserve"> to be </w:t>
      </w:r>
      <w:proofErr w:type="spellStart"/>
      <w:r w:rsidRPr="0005190E">
        <w:rPr>
          <w:rFonts w:cs="Times New Roman"/>
        </w:rPr>
        <w:t>kept</w:t>
      </w:r>
      <w:proofErr w:type="spellEnd"/>
      <w:r w:rsidRPr="0005190E">
        <w:rPr>
          <w:rFonts w:cs="Times New Roman"/>
        </w:rPr>
        <w:t xml:space="preserve"> up-to-date on </w:t>
      </w:r>
      <w:proofErr w:type="spellStart"/>
      <w:r w:rsidRPr="0005190E">
        <w:rPr>
          <w:rFonts w:cs="Times New Roman"/>
        </w:rPr>
        <w:t>all</w:t>
      </w:r>
      <w:proofErr w:type="spellEnd"/>
      <w:r w:rsidRPr="0005190E">
        <w:rPr>
          <w:rFonts w:cs="Times New Roman"/>
        </w:rPr>
        <w:t xml:space="preserve"> the </w:t>
      </w:r>
      <w:proofErr w:type="spellStart"/>
      <w:r w:rsidRPr="0005190E">
        <w:rPr>
          <w:rFonts w:cs="Times New Roman"/>
        </w:rPr>
        <w:t>latest</w:t>
      </w:r>
      <w:proofErr w:type="spellEnd"/>
      <w:r w:rsidRPr="0005190E">
        <w:rPr>
          <w:rFonts w:cs="Times New Roman"/>
        </w:rPr>
        <w:t xml:space="preserve"> news from the show, </w:t>
      </w:r>
      <w:proofErr w:type="spellStart"/>
      <w:r w:rsidRPr="0005190E">
        <w:rPr>
          <w:rFonts w:cs="Times New Roman"/>
        </w:rPr>
        <w:t>while</w:t>
      </w:r>
      <w:proofErr w:type="spellEnd"/>
      <w:r w:rsidRPr="0005190E">
        <w:rPr>
          <w:rFonts w:cs="Times New Roman"/>
        </w:rPr>
        <w:t xml:space="preserve"> new </w:t>
      </w:r>
      <w:proofErr w:type="spellStart"/>
      <w:r w:rsidRPr="0005190E">
        <w:rPr>
          <w:rFonts w:cs="Times New Roman"/>
        </w:rPr>
        <w:t>sections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will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soon</w:t>
      </w:r>
      <w:proofErr w:type="spellEnd"/>
      <w:r w:rsidRPr="0005190E">
        <w:rPr>
          <w:rFonts w:cs="Times New Roman"/>
        </w:rPr>
        <w:t xml:space="preserve"> be </w:t>
      </w:r>
      <w:proofErr w:type="spellStart"/>
      <w:r w:rsidRPr="0005190E">
        <w:rPr>
          <w:rFonts w:cs="Times New Roman"/>
        </w:rPr>
        <w:t>inaugurated</w:t>
      </w:r>
      <w:proofErr w:type="spellEnd"/>
      <w:r w:rsidRPr="0005190E">
        <w:rPr>
          <w:rFonts w:cs="Times New Roman"/>
        </w:rPr>
        <w:t xml:space="preserve">, </w:t>
      </w:r>
      <w:proofErr w:type="spellStart"/>
      <w:r w:rsidRPr="0005190E">
        <w:rPr>
          <w:rFonts w:cs="Times New Roman"/>
        </w:rPr>
        <w:t>dedicated</w:t>
      </w:r>
      <w:proofErr w:type="spellEnd"/>
      <w:r w:rsidRPr="0005190E">
        <w:rPr>
          <w:rFonts w:cs="Times New Roman"/>
        </w:rPr>
        <w:t xml:space="preserve"> to special </w:t>
      </w:r>
      <w:proofErr w:type="spellStart"/>
      <w:r w:rsidRPr="0005190E">
        <w:rPr>
          <w:rFonts w:cs="Times New Roman"/>
        </w:rPr>
        <w:t>initiatives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taking</w:t>
      </w:r>
      <w:proofErr w:type="spellEnd"/>
      <w:r w:rsidRPr="0005190E">
        <w:rPr>
          <w:rFonts w:cs="Times New Roman"/>
        </w:rPr>
        <w:t xml:space="preserve"> place </w:t>
      </w:r>
      <w:proofErr w:type="spellStart"/>
      <w:r w:rsidRPr="0005190E">
        <w:rPr>
          <w:rFonts w:cs="Times New Roman"/>
        </w:rPr>
        <w:t>during</w:t>
      </w:r>
      <w:proofErr w:type="spellEnd"/>
      <w:r w:rsidRPr="0005190E">
        <w:rPr>
          <w:rFonts w:cs="Times New Roman"/>
        </w:rPr>
        <w:t xml:space="preserve"> the show, </w:t>
      </w:r>
      <w:proofErr w:type="spellStart"/>
      <w:r w:rsidRPr="0005190E">
        <w:rPr>
          <w:rFonts w:cs="Times New Roman"/>
        </w:rPr>
        <w:t>such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as</w:t>
      </w:r>
      <w:proofErr w:type="spellEnd"/>
      <w:r w:rsidRPr="0005190E">
        <w:rPr>
          <w:rFonts w:cs="Times New Roman"/>
        </w:rPr>
        <w:t xml:space="preserve"> </w:t>
      </w:r>
      <w:proofErr w:type="spellStart"/>
      <w:r w:rsidRPr="0005190E">
        <w:rPr>
          <w:rFonts w:cs="Times New Roman"/>
        </w:rPr>
        <w:t>Mech@griJobs</w:t>
      </w:r>
      <w:proofErr w:type="spellEnd"/>
      <w:r w:rsidR="00554E0F">
        <w:rPr>
          <w:rFonts w:cs="Times New Roman"/>
        </w:rPr>
        <w:t xml:space="preserve"> and </w:t>
      </w:r>
      <w:r w:rsidRPr="0005190E">
        <w:rPr>
          <w:rFonts w:cs="Times New Roman"/>
        </w:rPr>
        <w:t xml:space="preserve"> Il Contoterzista </w:t>
      </w:r>
      <w:r>
        <w:rPr>
          <w:rFonts w:cs="Times New Roman"/>
        </w:rPr>
        <w:t xml:space="preserve">Driver </w:t>
      </w:r>
      <w:r w:rsidRPr="0005190E">
        <w:rPr>
          <w:rFonts w:cs="Times New Roman"/>
        </w:rPr>
        <w:t>Trophy</w:t>
      </w:r>
      <w:r w:rsidR="00554E0F">
        <w:rPr>
          <w:rFonts w:cs="Times New Roman"/>
        </w:rPr>
        <w:t>.</w:t>
      </w:r>
      <w:r w:rsidRPr="0005190E">
        <w:rPr>
          <w:rFonts w:cs="Times New Roman"/>
        </w:rPr>
        <w:t xml:space="preserve"> </w:t>
      </w:r>
      <w:r w:rsidR="00554E0F">
        <w:rPr>
          <w:rFonts w:cs="Times New Roman"/>
        </w:rPr>
        <w:t xml:space="preserve"> </w:t>
      </w:r>
    </w:p>
    <w:p w14:paraId="709408DD" w14:textId="77777777" w:rsidR="00554E0F" w:rsidRPr="00542688" w:rsidRDefault="00554E0F" w:rsidP="00554E0F">
      <w:pPr>
        <w:jc w:val="both"/>
        <w:rPr>
          <w:rFonts w:cs="Times New Roman"/>
        </w:rPr>
      </w:pPr>
    </w:p>
    <w:p w14:paraId="4204767E" w14:textId="77777777" w:rsidR="00780AD2" w:rsidRDefault="00000000">
      <w:pPr>
        <w:shd w:val="clear" w:color="auto" w:fill="FFFFFF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Rome</w:t>
      </w:r>
      <w:r w:rsidR="00542688" w:rsidRPr="00542688">
        <w:rPr>
          <w:rFonts w:cs="Times New Roman"/>
          <w:b/>
          <w:bCs/>
        </w:rPr>
        <w:t xml:space="preserve">, </w:t>
      </w:r>
      <w:r w:rsidR="003F3C0E">
        <w:rPr>
          <w:rFonts w:cs="Times New Roman"/>
          <w:b/>
          <w:bCs/>
        </w:rPr>
        <w:t xml:space="preserve">3 </w:t>
      </w:r>
      <w:r>
        <w:rPr>
          <w:rFonts w:cs="Times New Roman"/>
          <w:b/>
          <w:bCs/>
        </w:rPr>
        <w:t xml:space="preserve">August </w:t>
      </w:r>
      <w:r w:rsidR="00542688" w:rsidRPr="00542688">
        <w:rPr>
          <w:rFonts w:cs="Times New Roman"/>
          <w:b/>
          <w:bCs/>
        </w:rPr>
        <w:t>2023</w:t>
      </w:r>
    </w:p>
    <w:p w14:paraId="223014C4" w14:textId="19BC62B0" w:rsidR="008F3FEB" w:rsidRPr="00E969AE" w:rsidRDefault="008F3FEB" w:rsidP="008F3FEB"/>
    <w:p w14:paraId="29996A9D" w14:textId="726CAB03" w:rsidR="008F3FEB" w:rsidRPr="00E969AE" w:rsidRDefault="00486A58" w:rsidP="005E124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D9BC07B" w14:textId="77777777" w:rsidR="00D763A0" w:rsidRPr="00E969AE" w:rsidRDefault="00D763A0" w:rsidP="008D7A10"/>
    <w:p w14:paraId="5B341868" w14:textId="77777777" w:rsidR="00D763A0" w:rsidRPr="00E969AE" w:rsidRDefault="00000000" w:rsidP="009F4BBB">
      <w:pPr>
        <w:jc w:val="both"/>
        <w:rPr>
          <w:rFonts w:cs="Times New Roman"/>
          <w:b/>
          <w:bCs/>
        </w:rPr>
      </w:pPr>
      <w:hyperlink r:id="rId10" w:history="1"/>
      <w:r w:rsidR="008D7A10" w:rsidRPr="00E969AE">
        <w:rPr>
          <w:rStyle w:val="Collegamentoipertestuale"/>
          <w:rFonts w:cs="Times New Roman"/>
          <w:b/>
          <w:bCs/>
        </w:rPr>
        <w:t xml:space="preserve"> </w:t>
      </w:r>
    </w:p>
    <w:sectPr w:rsidR="00D763A0" w:rsidRPr="00E969AE" w:rsidSect="00C74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5BE5" w14:textId="77777777" w:rsidR="00586106" w:rsidRDefault="00586106" w:rsidP="002C71A5">
      <w:r>
        <w:separator/>
      </w:r>
    </w:p>
  </w:endnote>
  <w:endnote w:type="continuationSeparator" w:id="0">
    <w:p w14:paraId="47A1B308" w14:textId="77777777" w:rsidR="00586106" w:rsidRDefault="00586106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D7B7" w14:textId="77777777" w:rsidR="001300AF" w:rsidRDefault="00130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9487" w14:textId="77777777" w:rsidR="00780AD2" w:rsidRDefault="00000000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2A299CDC" w14:textId="77777777" w:rsidR="00780AD2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737047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201F" w14:textId="77777777" w:rsidR="00586106" w:rsidRDefault="00586106" w:rsidP="002C71A5">
      <w:r>
        <w:separator/>
      </w:r>
    </w:p>
  </w:footnote>
  <w:footnote w:type="continuationSeparator" w:id="0">
    <w:p w14:paraId="34098A58" w14:textId="77777777" w:rsidR="00586106" w:rsidRDefault="00586106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48B0" w14:textId="77777777" w:rsidR="001300AF" w:rsidRDefault="00130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50FD" w14:textId="77777777" w:rsidR="001300AF" w:rsidRDefault="001300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3633" w14:textId="77777777" w:rsidR="00780AD2" w:rsidRDefault="00000000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53EC9C" wp14:editId="5EA9135B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62144"/>
    <w:rsid w:val="00064C84"/>
    <w:rsid w:val="000765F1"/>
    <w:rsid w:val="00076DAA"/>
    <w:rsid w:val="00097DE6"/>
    <w:rsid w:val="00113722"/>
    <w:rsid w:val="001207F5"/>
    <w:rsid w:val="001300AF"/>
    <w:rsid w:val="00131FF9"/>
    <w:rsid w:val="00161A0F"/>
    <w:rsid w:val="0016244D"/>
    <w:rsid w:val="001942CE"/>
    <w:rsid w:val="001B3D41"/>
    <w:rsid w:val="001B6DCD"/>
    <w:rsid w:val="00205AFD"/>
    <w:rsid w:val="00237F3A"/>
    <w:rsid w:val="00277A8B"/>
    <w:rsid w:val="00295343"/>
    <w:rsid w:val="002A2875"/>
    <w:rsid w:val="002A41B4"/>
    <w:rsid w:val="002C71A5"/>
    <w:rsid w:val="002E47E1"/>
    <w:rsid w:val="00303829"/>
    <w:rsid w:val="00304659"/>
    <w:rsid w:val="00316EFE"/>
    <w:rsid w:val="0034483C"/>
    <w:rsid w:val="0036022E"/>
    <w:rsid w:val="003857B8"/>
    <w:rsid w:val="003B361A"/>
    <w:rsid w:val="003C38CA"/>
    <w:rsid w:val="003C6FD4"/>
    <w:rsid w:val="003D4D3A"/>
    <w:rsid w:val="003E0BDB"/>
    <w:rsid w:val="003F3C0E"/>
    <w:rsid w:val="00426DB5"/>
    <w:rsid w:val="00435C03"/>
    <w:rsid w:val="004845D1"/>
    <w:rsid w:val="00486A58"/>
    <w:rsid w:val="00495EED"/>
    <w:rsid w:val="004A6000"/>
    <w:rsid w:val="004A6E6E"/>
    <w:rsid w:val="004C6085"/>
    <w:rsid w:val="004C6208"/>
    <w:rsid w:val="004E17CC"/>
    <w:rsid w:val="00533454"/>
    <w:rsid w:val="00542688"/>
    <w:rsid w:val="00554E0F"/>
    <w:rsid w:val="00561C45"/>
    <w:rsid w:val="00566AC8"/>
    <w:rsid w:val="00586106"/>
    <w:rsid w:val="005E1248"/>
    <w:rsid w:val="005F176C"/>
    <w:rsid w:val="005F6802"/>
    <w:rsid w:val="006002A4"/>
    <w:rsid w:val="00600853"/>
    <w:rsid w:val="0061688F"/>
    <w:rsid w:val="0064314A"/>
    <w:rsid w:val="00665780"/>
    <w:rsid w:val="006A6959"/>
    <w:rsid w:val="006C6397"/>
    <w:rsid w:val="006E02F4"/>
    <w:rsid w:val="006E4622"/>
    <w:rsid w:val="006F1D9E"/>
    <w:rsid w:val="006F7AAD"/>
    <w:rsid w:val="00735C19"/>
    <w:rsid w:val="00760961"/>
    <w:rsid w:val="00766858"/>
    <w:rsid w:val="0077494C"/>
    <w:rsid w:val="007773EE"/>
    <w:rsid w:val="00780AD2"/>
    <w:rsid w:val="007A3767"/>
    <w:rsid w:val="007B1AEE"/>
    <w:rsid w:val="007E1C0D"/>
    <w:rsid w:val="007F4926"/>
    <w:rsid w:val="00801DE7"/>
    <w:rsid w:val="00821B28"/>
    <w:rsid w:val="00840C2C"/>
    <w:rsid w:val="00841B63"/>
    <w:rsid w:val="00845284"/>
    <w:rsid w:val="008709D5"/>
    <w:rsid w:val="008772AB"/>
    <w:rsid w:val="008971F5"/>
    <w:rsid w:val="008A24E7"/>
    <w:rsid w:val="008C3765"/>
    <w:rsid w:val="008D7A10"/>
    <w:rsid w:val="008F3FEB"/>
    <w:rsid w:val="00900F8D"/>
    <w:rsid w:val="00923213"/>
    <w:rsid w:val="00924C77"/>
    <w:rsid w:val="00943DF8"/>
    <w:rsid w:val="009450EE"/>
    <w:rsid w:val="00962D05"/>
    <w:rsid w:val="00992F9D"/>
    <w:rsid w:val="00997833"/>
    <w:rsid w:val="009B4325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7681D"/>
    <w:rsid w:val="00BE12FB"/>
    <w:rsid w:val="00BE5121"/>
    <w:rsid w:val="00BF02CD"/>
    <w:rsid w:val="00C07EC8"/>
    <w:rsid w:val="00C159D1"/>
    <w:rsid w:val="00C30DE8"/>
    <w:rsid w:val="00C4199D"/>
    <w:rsid w:val="00C41B9A"/>
    <w:rsid w:val="00C514B5"/>
    <w:rsid w:val="00C741F3"/>
    <w:rsid w:val="00CA4E18"/>
    <w:rsid w:val="00CB3E1B"/>
    <w:rsid w:val="00CD1825"/>
    <w:rsid w:val="00D039E3"/>
    <w:rsid w:val="00D101F3"/>
    <w:rsid w:val="00D16AA8"/>
    <w:rsid w:val="00D355A7"/>
    <w:rsid w:val="00D44E3C"/>
    <w:rsid w:val="00D46666"/>
    <w:rsid w:val="00D669EE"/>
    <w:rsid w:val="00D71F50"/>
    <w:rsid w:val="00D763A0"/>
    <w:rsid w:val="00DF43D4"/>
    <w:rsid w:val="00E33394"/>
    <w:rsid w:val="00E475B9"/>
    <w:rsid w:val="00E63937"/>
    <w:rsid w:val="00E741C6"/>
    <w:rsid w:val="00E81FB8"/>
    <w:rsid w:val="00E871FF"/>
    <w:rsid w:val="00E969AE"/>
    <w:rsid w:val="00ED47E2"/>
    <w:rsid w:val="00F0613B"/>
    <w:rsid w:val="00FA0CAD"/>
    <w:rsid w:val="00FC4390"/>
    <w:rsid w:val="00FC573A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829B6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1">
    <w:name w:val="Table Normal1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8D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levante.eu/en/biglietto/b_free_ticket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grilevante.eu/en/catalogo_form.ph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grilevante.eu/en/index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e.tl/t-CNCrpocF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grilevante.eu/en/newsletter.ph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keywords>docId:F26FBE2883C239129C8C0681AA475AC7</cp:keywords>
  <cp:lastModifiedBy>Patrizia Menicucci</cp:lastModifiedBy>
  <cp:revision>3</cp:revision>
  <cp:lastPrinted>2019-10-12T13:13:00Z</cp:lastPrinted>
  <dcterms:created xsi:type="dcterms:W3CDTF">2023-08-03T10:45:00Z</dcterms:created>
  <dcterms:modified xsi:type="dcterms:W3CDTF">2023-08-03T10:50:00Z</dcterms:modified>
</cp:coreProperties>
</file>